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894" w:rsidRPr="00D33083" w:rsidRDefault="00585894">
      <w:pPr>
        <w:pStyle w:val="aa"/>
        <w:rPr>
          <w:rFonts w:ascii="Times New Roman" w:hAnsi="Times New Roman" w:cs="Times New Roman"/>
          <w:sz w:val="20"/>
          <w:szCs w:val="20"/>
        </w:rPr>
      </w:pPr>
      <w:r w:rsidRPr="00D33083">
        <w:rPr>
          <w:rFonts w:ascii="Times New Roman" w:hAnsi="Times New Roman" w:cs="Times New Roman"/>
          <w:sz w:val="20"/>
          <w:szCs w:val="20"/>
        </w:rPr>
        <w:t xml:space="preserve">форма доверенности на </w:t>
      </w:r>
      <w:r w:rsidR="00990A7C" w:rsidRPr="00D33083">
        <w:rPr>
          <w:rFonts w:ascii="Times New Roman" w:hAnsi="Times New Roman" w:cs="Times New Roman"/>
          <w:sz w:val="20"/>
          <w:szCs w:val="20"/>
        </w:rPr>
        <w:t>МОРСКОЙ БАНК (</w:t>
      </w:r>
      <w:r w:rsidR="0088163C">
        <w:rPr>
          <w:rFonts w:ascii="Times New Roman" w:hAnsi="Times New Roman" w:cs="Times New Roman"/>
          <w:sz w:val="20"/>
          <w:szCs w:val="20"/>
        </w:rPr>
        <w:t>АО</w:t>
      </w:r>
      <w:r w:rsidRPr="00D33083">
        <w:rPr>
          <w:rFonts w:ascii="Times New Roman" w:hAnsi="Times New Roman" w:cs="Times New Roman"/>
          <w:sz w:val="20"/>
          <w:szCs w:val="20"/>
        </w:rPr>
        <w:t>)</w:t>
      </w:r>
    </w:p>
    <w:p w:rsidR="00585894" w:rsidRPr="00D33083" w:rsidRDefault="00585894">
      <w:pPr>
        <w:spacing w:before="480" w:after="480"/>
        <w:jc w:val="center"/>
        <w:rPr>
          <w:b/>
          <w:bCs/>
        </w:rPr>
      </w:pPr>
      <w:r w:rsidRPr="00D33083">
        <w:rPr>
          <w:b/>
          <w:bCs/>
        </w:rPr>
        <w:t>ДОВЕРЕННОСТЬ № ___</w:t>
      </w:r>
    </w:p>
    <w:p w:rsidR="00D33083" w:rsidRPr="00AC3D98" w:rsidRDefault="00D33083" w:rsidP="00D33083">
      <w:pPr>
        <w:tabs>
          <w:tab w:val="left" w:pos="576"/>
          <w:tab w:val="left" w:pos="1008"/>
          <w:tab w:val="left" w:pos="1440"/>
          <w:tab w:val="left" w:pos="2736"/>
          <w:tab w:val="left" w:pos="3600"/>
          <w:tab w:val="left" w:pos="4752"/>
        </w:tabs>
        <w:autoSpaceDE w:val="0"/>
        <w:autoSpaceDN w:val="0"/>
        <w:adjustRightInd w:val="0"/>
        <w:ind w:right="-11"/>
        <w:jc w:val="both"/>
        <w:rPr>
          <w:i/>
          <w:iCs/>
          <w:sz w:val="20"/>
          <w:szCs w:val="20"/>
        </w:rPr>
      </w:pPr>
      <w:r w:rsidRPr="00AC3D98">
        <w:rPr>
          <w:i/>
          <w:iCs/>
          <w:sz w:val="20"/>
          <w:szCs w:val="20"/>
        </w:rPr>
        <w:t>&lt;Место (город) составления доверенности&gt;</w:t>
      </w:r>
      <w:r w:rsidRPr="00AC3D98">
        <w:rPr>
          <w:i/>
          <w:iCs/>
          <w:sz w:val="20"/>
          <w:szCs w:val="20"/>
        </w:rPr>
        <w:tab/>
      </w:r>
      <w:r w:rsidRPr="00AC3D98">
        <w:rPr>
          <w:i/>
          <w:iCs/>
          <w:sz w:val="20"/>
          <w:szCs w:val="20"/>
        </w:rPr>
        <w:tab/>
      </w:r>
      <w:r w:rsidRPr="00AC3D98">
        <w:rPr>
          <w:i/>
          <w:iCs/>
          <w:sz w:val="20"/>
          <w:szCs w:val="20"/>
        </w:rPr>
        <w:tab/>
      </w:r>
      <w:r w:rsidRPr="00AC3D98">
        <w:rPr>
          <w:i/>
          <w:iCs/>
          <w:sz w:val="20"/>
          <w:szCs w:val="20"/>
        </w:rPr>
        <w:tab/>
      </w:r>
      <w:r w:rsidRPr="00AC3D98">
        <w:rPr>
          <w:i/>
          <w:iCs/>
          <w:sz w:val="20"/>
          <w:szCs w:val="20"/>
        </w:rPr>
        <w:tab/>
      </w:r>
      <w:r w:rsidRPr="00AC3D98">
        <w:rPr>
          <w:i/>
          <w:iCs/>
          <w:sz w:val="20"/>
          <w:szCs w:val="20"/>
        </w:rPr>
        <w:tab/>
        <w:t xml:space="preserve">  &lt;Дата прописью&gt;   </w:t>
      </w:r>
    </w:p>
    <w:p w:rsidR="00D33083" w:rsidRPr="00AC3D98" w:rsidRDefault="00D33083" w:rsidP="00D33083">
      <w:pPr>
        <w:tabs>
          <w:tab w:val="left" w:pos="576"/>
          <w:tab w:val="left" w:pos="1008"/>
          <w:tab w:val="left" w:pos="1440"/>
          <w:tab w:val="left" w:pos="2736"/>
          <w:tab w:val="left" w:pos="3600"/>
          <w:tab w:val="left" w:pos="4752"/>
        </w:tabs>
        <w:autoSpaceDE w:val="0"/>
        <w:autoSpaceDN w:val="0"/>
        <w:adjustRightInd w:val="0"/>
        <w:ind w:right="-11"/>
        <w:jc w:val="both"/>
        <w:rPr>
          <w:i/>
          <w:iCs/>
          <w:sz w:val="20"/>
          <w:szCs w:val="20"/>
        </w:rPr>
      </w:pPr>
    </w:p>
    <w:p w:rsidR="00D33083" w:rsidRPr="00AC3D98" w:rsidRDefault="00D33083" w:rsidP="00D33083">
      <w:pPr>
        <w:autoSpaceDE w:val="0"/>
        <w:autoSpaceDN w:val="0"/>
        <w:adjustRightInd w:val="0"/>
        <w:ind w:right="-1"/>
        <w:rPr>
          <w:sz w:val="20"/>
          <w:szCs w:val="20"/>
        </w:rPr>
      </w:pPr>
      <w:r w:rsidRPr="00AC3D98">
        <w:rPr>
          <w:i/>
          <w:iCs/>
          <w:sz w:val="20"/>
          <w:szCs w:val="20"/>
        </w:rPr>
        <w:t xml:space="preserve">                                                 </w:t>
      </w:r>
    </w:p>
    <w:p w:rsidR="00D33083" w:rsidRPr="00D33083" w:rsidRDefault="00D33083" w:rsidP="00D33083">
      <w:pPr>
        <w:tabs>
          <w:tab w:val="left" w:pos="576"/>
          <w:tab w:val="left" w:pos="1008"/>
          <w:tab w:val="left" w:pos="1440"/>
          <w:tab w:val="left" w:pos="2736"/>
          <w:tab w:val="left" w:pos="3600"/>
          <w:tab w:val="left" w:pos="4752"/>
        </w:tabs>
        <w:autoSpaceDE w:val="0"/>
        <w:autoSpaceDN w:val="0"/>
        <w:adjustRightInd w:val="0"/>
        <w:ind w:right="-11"/>
        <w:jc w:val="both"/>
        <w:rPr>
          <w:sz w:val="20"/>
          <w:szCs w:val="20"/>
        </w:rPr>
      </w:pPr>
      <w:r w:rsidRPr="00AC3D98">
        <w:rPr>
          <w:i/>
          <w:iCs/>
          <w:sz w:val="20"/>
          <w:szCs w:val="20"/>
        </w:rPr>
        <w:tab/>
        <w:t xml:space="preserve">&lt;полное наименование клиента в соответствии с учредительными документами / для физического лица - фамилия, имя, отчество, дата рождения, паспортные данные, адрес регистрации&gt;, зарегистрированный __________________, ОГРН ________________, ИНН ________________, местонахождение ___________________________________________, в лице  &lt;занимаемая должность, фамилия, имя, отчество&gt;, действующего на основании  &lt;устава, / для нерезидентов дополнительно: данные </w:t>
      </w:r>
      <w:proofErr w:type="spellStart"/>
      <w:r w:rsidRPr="00AC3D98">
        <w:rPr>
          <w:i/>
          <w:iCs/>
          <w:sz w:val="20"/>
          <w:szCs w:val="20"/>
        </w:rPr>
        <w:t>апостиля</w:t>
      </w:r>
      <w:proofErr w:type="spellEnd"/>
      <w:r w:rsidRPr="00AC3D98">
        <w:rPr>
          <w:i/>
          <w:iCs/>
          <w:sz w:val="20"/>
          <w:szCs w:val="20"/>
        </w:rPr>
        <w:t xml:space="preserve"> (консульской легализации), подпись переводчика засвидетельствована нотариусом,  города (название города) (фамилия, имя, отчество нотариуса), дата удостоверения, номер по реестру  &gt;</w:t>
      </w:r>
      <w:r w:rsidRPr="00AC3D98">
        <w:rPr>
          <w:sz w:val="20"/>
          <w:szCs w:val="20"/>
        </w:rPr>
        <w:t>, далее по тексту – «Клиент»,</w:t>
      </w:r>
      <w:r w:rsidRPr="00D33083">
        <w:rPr>
          <w:sz w:val="20"/>
          <w:szCs w:val="20"/>
        </w:rPr>
        <w:t xml:space="preserve"> доверяет МОРСКОМУ БАНКУ (</w:t>
      </w:r>
      <w:r w:rsidR="0088163C">
        <w:rPr>
          <w:sz w:val="20"/>
          <w:szCs w:val="20"/>
        </w:rPr>
        <w:t>АО</w:t>
      </w:r>
      <w:r w:rsidRPr="00D33083">
        <w:rPr>
          <w:sz w:val="20"/>
          <w:szCs w:val="20"/>
        </w:rPr>
        <w:t>), генеральная ли</w:t>
      </w:r>
      <w:bookmarkStart w:id="0" w:name="_GoBack"/>
      <w:bookmarkEnd w:id="0"/>
      <w:r w:rsidRPr="00D33083">
        <w:rPr>
          <w:sz w:val="20"/>
          <w:szCs w:val="20"/>
        </w:rPr>
        <w:t>цензия на осуществление банковских операций №77 от 2</w:t>
      </w:r>
      <w:r w:rsidR="008B56F1" w:rsidRPr="008B56F1">
        <w:rPr>
          <w:sz w:val="20"/>
          <w:szCs w:val="20"/>
        </w:rPr>
        <w:t>3</w:t>
      </w:r>
      <w:r w:rsidRPr="00D33083">
        <w:rPr>
          <w:sz w:val="20"/>
          <w:szCs w:val="20"/>
        </w:rPr>
        <w:t>.0</w:t>
      </w:r>
      <w:r w:rsidR="002719A4" w:rsidRPr="002719A4">
        <w:rPr>
          <w:sz w:val="20"/>
          <w:szCs w:val="20"/>
        </w:rPr>
        <w:t>5</w:t>
      </w:r>
      <w:r w:rsidRPr="00D33083">
        <w:rPr>
          <w:sz w:val="20"/>
          <w:szCs w:val="20"/>
        </w:rPr>
        <w:t>.20</w:t>
      </w:r>
      <w:r w:rsidR="008B56F1" w:rsidRPr="008B56F1">
        <w:rPr>
          <w:sz w:val="20"/>
          <w:szCs w:val="20"/>
        </w:rPr>
        <w:t>1</w:t>
      </w:r>
      <w:r w:rsidR="002719A4" w:rsidRPr="00F8575D">
        <w:rPr>
          <w:sz w:val="20"/>
          <w:szCs w:val="20"/>
        </w:rPr>
        <w:t>7</w:t>
      </w:r>
      <w:r w:rsidRPr="00D33083">
        <w:rPr>
          <w:sz w:val="20"/>
          <w:szCs w:val="20"/>
        </w:rPr>
        <w:t xml:space="preserve">, ОГРН 1027700568224, ИНН 7714060199, местонахождение: </w:t>
      </w:r>
      <w:r w:rsidR="005410C3" w:rsidRPr="005410C3">
        <w:rPr>
          <w:sz w:val="20"/>
          <w:szCs w:val="20"/>
        </w:rPr>
        <w:t>117105, Российская Федерация, город Москва, Варшавское шоссе, дом 1А, помещение 1/5.</w:t>
      </w:r>
      <w:r w:rsidRPr="00D33083">
        <w:rPr>
          <w:sz w:val="20"/>
          <w:szCs w:val="20"/>
        </w:rPr>
        <w:t>:</w:t>
      </w:r>
    </w:p>
    <w:p w:rsidR="00D33083" w:rsidRPr="00D33083" w:rsidRDefault="00D33083" w:rsidP="00D33083">
      <w:pPr>
        <w:tabs>
          <w:tab w:val="left" w:pos="576"/>
          <w:tab w:val="left" w:pos="1008"/>
          <w:tab w:val="left" w:pos="1440"/>
          <w:tab w:val="left" w:pos="2736"/>
          <w:tab w:val="left" w:pos="3600"/>
          <w:tab w:val="left" w:pos="4752"/>
        </w:tabs>
        <w:autoSpaceDE w:val="0"/>
        <w:autoSpaceDN w:val="0"/>
        <w:adjustRightInd w:val="0"/>
        <w:ind w:right="-11"/>
        <w:jc w:val="both"/>
        <w:rPr>
          <w:sz w:val="20"/>
          <w:szCs w:val="20"/>
        </w:rPr>
      </w:pPr>
    </w:p>
    <w:p w:rsidR="00D33083" w:rsidRPr="00D33083" w:rsidRDefault="00D33083" w:rsidP="00D33083">
      <w:pPr>
        <w:numPr>
          <w:ilvl w:val="0"/>
          <w:numId w:val="4"/>
        </w:numPr>
        <w:tabs>
          <w:tab w:val="left" w:pos="360"/>
          <w:tab w:val="left" w:pos="567"/>
        </w:tabs>
        <w:autoSpaceDE w:val="0"/>
        <w:autoSpaceDN w:val="0"/>
        <w:adjustRightInd w:val="0"/>
        <w:ind w:left="360" w:right="-11" w:hanging="360"/>
        <w:jc w:val="both"/>
        <w:rPr>
          <w:sz w:val="20"/>
          <w:szCs w:val="20"/>
        </w:rPr>
      </w:pPr>
      <w:r w:rsidRPr="00D33083">
        <w:rPr>
          <w:sz w:val="20"/>
          <w:szCs w:val="20"/>
        </w:rPr>
        <w:t>заключать любые сделки, предусмотренные «Регламентом оказания услуг на рынке ценных бумаг и срочном рынке МОРСКОГО БАНКА (</w:t>
      </w:r>
      <w:r w:rsidR="0088163C">
        <w:rPr>
          <w:sz w:val="20"/>
          <w:szCs w:val="20"/>
        </w:rPr>
        <w:t>АО</w:t>
      </w:r>
      <w:r w:rsidRPr="00D33083">
        <w:rPr>
          <w:sz w:val="20"/>
          <w:szCs w:val="20"/>
        </w:rPr>
        <w:t>)» (далее «Регламент»), по цене и на условиях, предусмотренных Регламентом, совершать все необходимые действия в целях исполнения Регламента и заключенных в соответствии с ним сделок, в том числе  подписывать от имени Клиента любые договоры и документы;</w:t>
      </w:r>
    </w:p>
    <w:p w:rsidR="00D33083" w:rsidRPr="00D33083" w:rsidRDefault="00D33083" w:rsidP="00D33083">
      <w:pPr>
        <w:numPr>
          <w:ilvl w:val="0"/>
          <w:numId w:val="5"/>
        </w:numPr>
        <w:tabs>
          <w:tab w:val="left" w:pos="360"/>
          <w:tab w:val="left" w:pos="576"/>
        </w:tabs>
        <w:autoSpaceDE w:val="0"/>
        <w:autoSpaceDN w:val="0"/>
        <w:adjustRightInd w:val="0"/>
        <w:ind w:left="360" w:right="-11" w:hanging="360"/>
        <w:jc w:val="both"/>
        <w:rPr>
          <w:sz w:val="20"/>
          <w:szCs w:val="20"/>
        </w:rPr>
      </w:pPr>
      <w:r w:rsidRPr="00D33083">
        <w:rPr>
          <w:sz w:val="20"/>
          <w:szCs w:val="20"/>
        </w:rPr>
        <w:t>совершать в соответствии с «Условиями осуществления депозитарной деятельности МОРСКОГО БАНКА (</w:t>
      </w:r>
      <w:r w:rsidR="0088163C">
        <w:rPr>
          <w:sz w:val="20"/>
          <w:szCs w:val="20"/>
        </w:rPr>
        <w:t>АО</w:t>
      </w:r>
      <w:r w:rsidRPr="00D33083">
        <w:rPr>
          <w:sz w:val="20"/>
          <w:szCs w:val="20"/>
        </w:rPr>
        <w:t xml:space="preserve">)» </w:t>
      </w:r>
      <w:r w:rsidR="00F33E60">
        <w:rPr>
          <w:sz w:val="20"/>
          <w:szCs w:val="20"/>
        </w:rPr>
        <w:t xml:space="preserve">(далее «Условия») </w:t>
      </w:r>
      <w:r w:rsidRPr="00D33083">
        <w:rPr>
          <w:sz w:val="20"/>
          <w:szCs w:val="20"/>
        </w:rPr>
        <w:t>все действия, связанные с выполнением функций Оператора Счета депо Клиента, открытого в Депозитарии МОРСКОГО БАНКА (</w:t>
      </w:r>
      <w:r w:rsidR="0088163C">
        <w:rPr>
          <w:sz w:val="20"/>
          <w:szCs w:val="20"/>
        </w:rPr>
        <w:t>АО</w:t>
      </w:r>
      <w:r w:rsidRPr="00D33083">
        <w:rPr>
          <w:sz w:val="20"/>
          <w:szCs w:val="20"/>
        </w:rPr>
        <w:t>), для чего подписывать и подавать в Депозитарий МОРСКОГО БАНКА (</w:t>
      </w:r>
      <w:r w:rsidR="0088163C">
        <w:rPr>
          <w:sz w:val="20"/>
          <w:szCs w:val="20"/>
        </w:rPr>
        <w:t>АО</w:t>
      </w:r>
      <w:r w:rsidRPr="00D33083">
        <w:rPr>
          <w:sz w:val="20"/>
          <w:szCs w:val="20"/>
        </w:rPr>
        <w:t>) от имени Клиента документы, поручения на совершение Административных, Инвентарных, Информационных, Комплексных, Глобальных и иных депозитарных операций по Счету депо Клиента, открытого в Депозитарии МОРСКОГО БАНКА (</w:t>
      </w:r>
      <w:r w:rsidR="0088163C">
        <w:rPr>
          <w:sz w:val="20"/>
          <w:szCs w:val="20"/>
        </w:rPr>
        <w:t>АО</w:t>
      </w:r>
      <w:r w:rsidRPr="00D33083">
        <w:rPr>
          <w:sz w:val="20"/>
          <w:szCs w:val="20"/>
        </w:rPr>
        <w:t>), иные сообщения и поручения, направляемые в адрес Депозитария МОРСКОГО БАНКА (</w:t>
      </w:r>
      <w:r w:rsidR="0088163C">
        <w:rPr>
          <w:sz w:val="20"/>
          <w:szCs w:val="20"/>
        </w:rPr>
        <w:t>АО</w:t>
      </w:r>
      <w:r w:rsidRPr="00D33083">
        <w:rPr>
          <w:sz w:val="20"/>
          <w:szCs w:val="20"/>
        </w:rPr>
        <w:t>);</w:t>
      </w:r>
    </w:p>
    <w:p w:rsidR="00D33083" w:rsidRPr="00D33083" w:rsidRDefault="00D33083" w:rsidP="00D33083">
      <w:pPr>
        <w:numPr>
          <w:ilvl w:val="0"/>
          <w:numId w:val="5"/>
        </w:numPr>
        <w:tabs>
          <w:tab w:val="left" w:pos="360"/>
          <w:tab w:val="left" w:pos="576"/>
        </w:tabs>
        <w:autoSpaceDE w:val="0"/>
        <w:autoSpaceDN w:val="0"/>
        <w:adjustRightInd w:val="0"/>
        <w:ind w:left="360" w:right="-11" w:hanging="360"/>
        <w:jc w:val="both"/>
        <w:rPr>
          <w:sz w:val="20"/>
          <w:szCs w:val="20"/>
        </w:rPr>
      </w:pPr>
      <w:r w:rsidRPr="00D33083">
        <w:rPr>
          <w:sz w:val="20"/>
          <w:szCs w:val="20"/>
        </w:rPr>
        <w:t>распоряжаться принадлежащими Клиенту ценными бумагами, находящимися на счете депо Клиента, открытого в Депозитарии МОРСКОГО БАНКА (</w:t>
      </w:r>
      <w:r w:rsidR="0088163C">
        <w:rPr>
          <w:sz w:val="20"/>
          <w:szCs w:val="20"/>
        </w:rPr>
        <w:t>АО</w:t>
      </w:r>
      <w:r w:rsidRPr="00D33083">
        <w:rPr>
          <w:sz w:val="20"/>
          <w:szCs w:val="20"/>
        </w:rPr>
        <w:t xml:space="preserve">); </w:t>
      </w:r>
    </w:p>
    <w:p w:rsidR="00D33083" w:rsidRPr="00D33083" w:rsidRDefault="00D33083" w:rsidP="00D33083">
      <w:pPr>
        <w:numPr>
          <w:ilvl w:val="0"/>
          <w:numId w:val="5"/>
        </w:numPr>
        <w:tabs>
          <w:tab w:val="left" w:pos="360"/>
          <w:tab w:val="left" w:pos="576"/>
        </w:tabs>
        <w:autoSpaceDE w:val="0"/>
        <w:autoSpaceDN w:val="0"/>
        <w:adjustRightInd w:val="0"/>
        <w:ind w:left="360" w:right="-11" w:hanging="360"/>
        <w:jc w:val="both"/>
        <w:rPr>
          <w:sz w:val="20"/>
          <w:szCs w:val="20"/>
        </w:rPr>
      </w:pPr>
      <w:r w:rsidRPr="00D33083">
        <w:rPr>
          <w:sz w:val="20"/>
          <w:szCs w:val="20"/>
        </w:rPr>
        <w:t>совершать от имени  Клиента сделки купли-продажи  ценных бумаг, находящихся на Счете Депо Клиента, указанных в п.3 настоящей доверенности, подписывать поручения, договор</w:t>
      </w:r>
      <w:r w:rsidR="004A4A77">
        <w:rPr>
          <w:sz w:val="20"/>
          <w:szCs w:val="20"/>
        </w:rPr>
        <w:t>ы</w:t>
      </w:r>
      <w:r w:rsidRPr="00D33083">
        <w:rPr>
          <w:sz w:val="20"/>
          <w:szCs w:val="20"/>
        </w:rPr>
        <w:t xml:space="preserve"> и другие документы, связанные с осуществлением сделок купли-продажи ценных бумаг;</w:t>
      </w:r>
    </w:p>
    <w:p w:rsidR="00D33083" w:rsidRPr="00D33083" w:rsidRDefault="00D33083" w:rsidP="00D33083">
      <w:pPr>
        <w:numPr>
          <w:ilvl w:val="0"/>
          <w:numId w:val="5"/>
        </w:numPr>
        <w:tabs>
          <w:tab w:val="left" w:pos="360"/>
          <w:tab w:val="left" w:pos="576"/>
        </w:tabs>
        <w:autoSpaceDE w:val="0"/>
        <w:autoSpaceDN w:val="0"/>
        <w:adjustRightInd w:val="0"/>
        <w:ind w:left="360" w:right="-11" w:hanging="360"/>
        <w:jc w:val="both"/>
        <w:rPr>
          <w:sz w:val="20"/>
          <w:szCs w:val="20"/>
        </w:rPr>
      </w:pPr>
      <w:r w:rsidRPr="00D33083">
        <w:rPr>
          <w:sz w:val="20"/>
          <w:szCs w:val="20"/>
        </w:rPr>
        <w:t>распоряжаться денежными средствами, находящимся на Лицев</w:t>
      </w:r>
      <w:r w:rsidR="00D65A14">
        <w:rPr>
          <w:sz w:val="20"/>
          <w:szCs w:val="20"/>
        </w:rPr>
        <w:t>ом</w:t>
      </w:r>
      <w:r w:rsidRPr="00D33083">
        <w:rPr>
          <w:sz w:val="20"/>
          <w:szCs w:val="20"/>
        </w:rPr>
        <w:t xml:space="preserve"> счет</w:t>
      </w:r>
      <w:r w:rsidR="00D65A14">
        <w:rPr>
          <w:sz w:val="20"/>
          <w:szCs w:val="20"/>
        </w:rPr>
        <w:t>е</w:t>
      </w:r>
      <w:r w:rsidRPr="00D33083">
        <w:rPr>
          <w:sz w:val="20"/>
          <w:szCs w:val="20"/>
        </w:rPr>
        <w:t xml:space="preserve"> Клиента, открыт</w:t>
      </w:r>
      <w:r w:rsidR="00D65A14">
        <w:rPr>
          <w:sz w:val="20"/>
          <w:szCs w:val="20"/>
        </w:rPr>
        <w:t>ом</w:t>
      </w:r>
      <w:r w:rsidRPr="00D33083">
        <w:rPr>
          <w:sz w:val="20"/>
          <w:szCs w:val="20"/>
        </w:rPr>
        <w:t xml:space="preserve"> в МОРСКОМ БАНКЕ (</w:t>
      </w:r>
      <w:r w:rsidR="0088163C">
        <w:rPr>
          <w:sz w:val="20"/>
          <w:szCs w:val="20"/>
        </w:rPr>
        <w:t>АО</w:t>
      </w:r>
      <w:r w:rsidRPr="00D33083">
        <w:rPr>
          <w:sz w:val="20"/>
          <w:szCs w:val="20"/>
        </w:rPr>
        <w:t>), для оплаты сделок купли-продажи ценных бумаг и других расходов, предусмотренных Регламентом</w:t>
      </w:r>
      <w:r w:rsidR="00F33E60">
        <w:rPr>
          <w:sz w:val="20"/>
          <w:szCs w:val="20"/>
        </w:rPr>
        <w:t>, Условиями</w:t>
      </w:r>
      <w:r w:rsidR="004A4A77">
        <w:rPr>
          <w:sz w:val="20"/>
          <w:szCs w:val="20"/>
        </w:rPr>
        <w:t xml:space="preserve"> и Договором</w:t>
      </w:r>
      <w:r w:rsidRPr="00D33083">
        <w:rPr>
          <w:sz w:val="20"/>
          <w:szCs w:val="20"/>
        </w:rPr>
        <w:t>;</w:t>
      </w:r>
    </w:p>
    <w:p w:rsidR="00D33083" w:rsidRPr="00D33083" w:rsidRDefault="00D33083" w:rsidP="00D33083">
      <w:pPr>
        <w:numPr>
          <w:ilvl w:val="0"/>
          <w:numId w:val="5"/>
        </w:numPr>
        <w:tabs>
          <w:tab w:val="left" w:pos="360"/>
          <w:tab w:val="left" w:pos="576"/>
        </w:tabs>
        <w:autoSpaceDE w:val="0"/>
        <w:autoSpaceDN w:val="0"/>
        <w:adjustRightInd w:val="0"/>
        <w:ind w:left="360" w:right="-11" w:hanging="360"/>
        <w:jc w:val="both"/>
        <w:rPr>
          <w:sz w:val="20"/>
          <w:szCs w:val="20"/>
        </w:rPr>
      </w:pPr>
      <w:r w:rsidRPr="00D33083">
        <w:rPr>
          <w:sz w:val="20"/>
          <w:szCs w:val="20"/>
        </w:rPr>
        <w:t>заключать от имени Клиента сделки купли-продажи ценных бумаг, подписывать заявки и другие документы в случаях, порядке и на условиях, предусмотренных Регламентом;</w:t>
      </w:r>
    </w:p>
    <w:p w:rsidR="00D33083" w:rsidRPr="00D33083" w:rsidRDefault="00D33083" w:rsidP="00D33083">
      <w:pPr>
        <w:numPr>
          <w:ilvl w:val="0"/>
          <w:numId w:val="5"/>
        </w:numPr>
        <w:tabs>
          <w:tab w:val="left" w:pos="360"/>
          <w:tab w:val="left" w:pos="576"/>
        </w:tabs>
        <w:autoSpaceDE w:val="0"/>
        <w:autoSpaceDN w:val="0"/>
        <w:adjustRightInd w:val="0"/>
        <w:ind w:left="360" w:right="-11" w:hanging="360"/>
        <w:jc w:val="both"/>
        <w:rPr>
          <w:sz w:val="20"/>
          <w:szCs w:val="20"/>
        </w:rPr>
      </w:pPr>
      <w:r w:rsidRPr="00D33083">
        <w:rPr>
          <w:sz w:val="20"/>
          <w:szCs w:val="20"/>
        </w:rPr>
        <w:t>осуществлять от имени Клиента перечисления денежных средств, подписывать поручения и другие документы в случаях, порядке и на условиях, предусмотренных Регламента;</w:t>
      </w:r>
    </w:p>
    <w:p w:rsidR="00D33083" w:rsidRPr="00D33083" w:rsidRDefault="00D33083" w:rsidP="00D33083">
      <w:pPr>
        <w:autoSpaceDE w:val="0"/>
        <w:autoSpaceDN w:val="0"/>
        <w:adjustRightInd w:val="0"/>
        <w:ind w:right="-1" w:firstLine="720"/>
        <w:jc w:val="both"/>
        <w:rPr>
          <w:sz w:val="20"/>
          <w:szCs w:val="20"/>
        </w:rPr>
      </w:pPr>
    </w:p>
    <w:p w:rsidR="00D65A14" w:rsidRDefault="00D33083" w:rsidP="00D65A14">
      <w:pPr>
        <w:autoSpaceDE w:val="0"/>
        <w:autoSpaceDN w:val="0"/>
        <w:adjustRightInd w:val="0"/>
        <w:ind w:right="-1" w:firstLine="720"/>
        <w:jc w:val="both"/>
        <w:rPr>
          <w:sz w:val="20"/>
          <w:szCs w:val="20"/>
        </w:rPr>
      </w:pPr>
      <w:r w:rsidRPr="00D33083">
        <w:rPr>
          <w:sz w:val="20"/>
          <w:szCs w:val="20"/>
        </w:rPr>
        <w:t>Настоящая доверенность выдана сроком на три года.</w:t>
      </w:r>
    </w:p>
    <w:p w:rsidR="00D65A14" w:rsidRDefault="00D65A14" w:rsidP="00D65A14">
      <w:pPr>
        <w:autoSpaceDE w:val="0"/>
        <w:autoSpaceDN w:val="0"/>
        <w:adjustRightInd w:val="0"/>
        <w:ind w:right="-1" w:firstLine="720"/>
        <w:jc w:val="both"/>
        <w:rPr>
          <w:sz w:val="20"/>
          <w:szCs w:val="20"/>
        </w:rPr>
      </w:pPr>
    </w:p>
    <w:p w:rsidR="00D65A14" w:rsidRPr="00AC3D98" w:rsidRDefault="00D65A14" w:rsidP="00D65A14">
      <w:pPr>
        <w:autoSpaceDE w:val="0"/>
        <w:autoSpaceDN w:val="0"/>
        <w:adjustRightInd w:val="0"/>
        <w:ind w:right="-1" w:firstLine="720"/>
        <w:jc w:val="both"/>
        <w:rPr>
          <w:sz w:val="20"/>
          <w:szCs w:val="20"/>
        </w:rPr>
      </w:pPr>
    </w:p>
    <w:p w:rsidR="00D65A14" w:rsidRPr="00AC3D98" w:rsidRDefault="00D65A14" w:rsidP="00D65A14">
      <w:pPr>
        <w:autoSpaceDE w:val="0"/>
        <w:autoSpaceDN w:val="0"/>
        <w:adjustRightInd w:val="0"/>
        <w:ind w:right="-1" w:firstLine="720"/>
        <w:jc w:val="both"/>
        <w:rPr>
          <w:sz w:val="20"/>
          <w:szCs w:val="20"/>
        </w:rPr>
      </w:pPr>
    </w:p>
    <w:p w:rsidR="00D65A14" w:rsidRPr="000C7D28" w:rsidRDefault="006E3979" w:rsidP="00D65A14">
      <w:pPr>
        <w:autoSpaceDE w:val="0"/>
        <w:autoSpaceDN w:val="0"/>
        <w:adjustRightInd w:val="0"/>
        <w:ind w:right="-1" w:firstLine="720"/>
        <w:jc w:val="both"/>
        <w:rPr>
          <w:sz w:val="20"/>
          <w:szCs w:val="20"/>
        </w:rPr>
      </w:pPr>
      <w:r w:rsidRPr="000C7D28">
        <w:rPr>
          <w:sz w:val="20"/>
          <w:szCs w:val="20"/>
        </w:rPr>
        <w:t xml:space="preserve">Клиент </w:t>
      </w:r>
      <w:r w:rsidRPr="000C7D28">
        <w:rPr>
          <w:sz w:val="20"/>
          <w:szCs w:val="20"/>
        </w:rPr>
        <w:tab/>
      </w:r>
      <w:r w:rsidRPr="000C7D28">
        <w:rPr>
          <w:sz w:val="20"/>
          <w:szCs w:val="20"/>
        </w:rPr>
        <w:tab/>
      </w:r>
      <w:r w:rsidRPr="000C7D28">
        <w:rPr>
          <w:sz w:val="20"/>
          <w:szCs w:val="20"/>
        </w:rPr>
        <w:tab/>
      </w:r>
      <w:r w:rsidRPr="000C7D28">
        <w:rPr>
          <w:sz w:val="20"/>
          <w:szCs w:val="20"/>
        </w:rPr>
        <w:tab/>
      </w:r>
      <w:r w:rsidRPr="000C7D28">
        <w:rPr>
          <w:sz w:val="20"/>
          <w:szCs w:val="20"/>
        </w:rPr>
        <w:tab/>
      </w:r>
      <w:r w:rsidR="00D65A14" w:rsidRPr="000C7D28">
        <w:rPr>
          <w:sz w:val="20"/>
          <w:szCs w:val="20"/>
        </w:rPr>
        <w:t xml:space="preserve"> </w:t>
      </w:r>
      <w:r w:rsidR="00D65A14" w:rsidRPr="000C7D28">
        <w:rPr>
          <w:sz w:val="20"/>
          <w:szCs w:val="20"/>
        </w:rPr>
        <w:tab/>
      </w:r>
      <w:r w:rsidR="000C7D28">
        <w:rPr>
          <w:sz w:val="20"/>
          <w:szCs w:val="20"/>
          <w:lang w:val="en-US"/>
        </w:rPr>
        <w:t>__________________</w:t>
      </w:r>
      <w:r w:rsidR="00D65A14" w:rsidRPr="000C7D28">
        <w:rPr>
          <w:sz w:val="20"/>
          <w:szCs w:val="20"/>
        </w:rPr>
        <w:t>/</w:t>
      </w:r>
      <w:r w:rsidR="000C7D28">
        <w:rPr>
          <w:sz w:val="20"/>
          <w:szCs w:val="20"/>
          <w:lang w:val="en-US"/>
        </w:rPr>
        <w:t>________________</w:t>
      </w:r>
      <w:r w:rsidR="00D65A14" w:rsidRPr="000C7D28">
        <w:rPr>
          <w:sz w:val="20"/>
          <w:szCs w:val="20"/>
        </w:rPr>
        <w:tab/>
      </w:r>
      <w:r w:rsidR="00D65A14" w:rsidRPr="000C7D28">
        <w:rPr>
          <w:sz w:val="20"/>
          <w:szCs w:val="20"/>
        </w:rPr>
        <w:tab/>
      </w:r>
    </w:p>
    <w:p w:rsidR="00D65A14" w:rsidRPr="00D65A14" w:rsidRDefault="00D65A14" w:rsidP="00D65A14">
      <w:pPr>
        <w:autoSpaceDE w:val="0"/>
        <w:autoSpaceDN w:val="0"/>
        <w:adjustRightInd w:val="0"/>
        <w:ind w:left="4944" w:right="-1" w:firstLine="720"/>
        <w:jc w:val="both"/>
        <w:rPr>
          <w:rFonts w:ascii="Arial" w:hAnsi="Arial" w:cs="Arial"/>
          <w:sz w:val="16"/>
          <w:szCs w:val="16"/>
        </w:rPr>
      </w:pPr>
      <w:r w:rsidRPr="00D65A14">
        <w:rPr>
          <w:rFonts w:ascii="Arial" w:hAnsi="Arial" w:cs="Arial"/>
          <w:sz w:val="16"/>
          <w:szCs w:val="16"/>
        </w:rPr>
        <w:t>подпись</w:t>
      </w:r>
      <w:r w:rsidRPr="00D65A14">
        <w:rPr>
          <w:rFonts w:ascii="Arial" w:hAnsi="Arial" w:cs="Arial"/>
          <w:sz w:val="16"/>
          <w:szCs w:val="16"/>
        </w:rPr>
        <w:tab/>
      </w:r>
      <w:r w:rsidRPr="00AC3D98">
        <w:rPr>
          <w:rFonts w:ascii="Arial" w:hAnsi="Arial" w:cs="Arial"/>
          <w:sz w:val="16"/>
          <w:szCs w:val="16"/>
        </w:rPr>
        <w:tab/>
      </w:r>
      <w:r w:rsidRPr="00D65A14">
        <w:rPr>
          <w:rFonts w:ascii="Arial" w:hAnsi="Arial" w:cs="Arial"/>
          <w:sz w:val="16"/>
          <w:szCs w:val="16"/>
        </w:rPr>
        <w:t>ФИО (полностью)</w:t>
      </w:r>
    </w:p>
    <w:p w:rsidR="00D33083" w:rsidRPr="00D65A14" w:rsidRDefault="00D33083" w:rsidP="00D65A14">
      <w:pPr>
        <w:tabs>
          <w:tab w:val="left" w:pos="4820"/>
          <w:tab w:val="right" w:pos="6663"/>
          <w:tab w:val="right" w:pos="10642"/>
        </w:tabs>
        <w:autoSpaceDE w:val="0"/>
        <w:autoSpaceDN w:val="0"/>
        <w:spacing w:before="960"/>
        <w:jc w:val="both"/>
        <w:rPr>
          <w:rFonts w:ascii="Arial" w:hAnsi="Arial" w:cs="Arial"/>
          <w:sz w:val="20"/>
          <w:szCs w:val="20"/>
        </w:rPr>
      </w:pPr>
    </w:p>
    <w:sectPr w:rsidR="00D33083" w:rsidRPr="00D65A14" w:rsidSect="00D33083">
      <w:headerReference w:type="default" r:id="rId7"/>
      <w:pgSz w:w="11907" w:h="16840"/>
      <w:pgMar w:top="719" w:right="927" w:bottom="1418" w:left="12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0E4" w:rsidRDefault="008F20E4">
      <w:r>
        <w:separator/>
      </w:r>
    </w:p>
  </w:endnote>
  <w:endnote w:type="continuationSeparator" w:id="0">
    <w:p w:rsidR="008F20E4" w:rsidRDefault="008F2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0E4" w:rsidRDefault="008F20E4">
      <w:r>
        <w:separator/>
      </w:r>
    </w:p>
  </w:footnote>
  <w:footnote w:type="continuationSeparator" w:id="0">
    <w:p w:rsidR="008F20E4" w:rsidRDefault="008F2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9FD" w:rsidRPr="004A4A77" w:rsidRDefault="009079FD" w:rsidP="00252F3F">
    <w:pPr>
      <w:pStyle w:val="1"/>
      <w:spacing w:before="0" w:after="0"/>
      <w:jc w:val="right"/>
      <w:rPr>
        <w:rFonts w:ascii="Times New Roman" w:hAnsi="Times New Roman" w:cs="Times New Roman"/>
        <w:b w:val="0"/>
        <w:i/>
        <w:sz w:val="16"/>
        <w:szCs w:val="16"/>
      </w:rPr>
    </w:pPr>
    <w:r w:rsidRPr="004A4A77">
      <w:rPr>
        <w:rFonts w:ascii="Times New Roman" w:hAnsi="Times New Roman" w:cs="Times New Roman"/>
        <w:b w:val="0"/>
        <w:i/>
        <w:sz w:val="16"/>
        <w:szCs w:val="16"/>
      </w:rPr>
      <w:t>Приложение № 2.2.</w:t>
    </w:r>
  </w:p>
  <w:p w:rsidR="009079FD" w:rsidRDefault="009079FD" w:rsidP="00252F3F">
    <w:pPr>
      <w:pStyle w:val="1"/>
      <w:spacing w:before="0" w:after="0"/>
      <w:jc w:val="right"/>
      <w:rPr>
        <w:rFonts w:ascii="Times New Roman" w:hAnsi="Times New Roman" w:cs="Times New Roman"/>
        <w:i/>
        <w:sz w:val="16"/>
        <w:szCs w:val="16"/>
      </w:rPr>
    </w:pPr>
    <w:r w:rsidRPr="004A4A77">
      <w:rPr>
        <w:rFonts w:ascii="Times New Roman" w:hAnsi="Times New Roman" w:cs="Times New Roman"/>
        <w:b w:val="0"/>
        <w:i/>
        <w:sz w:val="16"/>
        <w:szCs w:val="16"/>
      </w:rPr>
      <w:t>к Регламенту МОРСКОГО БАНКА (</w:t>
    </w:r>
    <w:r w:rsidR="0088163C">
      <w:rPr>
        <w:rFonts w:ascii="Times New Roman" w:hAnsi="Times New Roman" w:cs="Times New Roman"/>
        <w:b w:val="0"/>
        <w:i/>
        <w:sz w:val="16"/>
        <w:szCs w:val="16"/>
      </w:rPr>
      <w:t>АО</w:t>
    </w:r>
    <w:r w:rsidRPr="004A4A77">
      <w:rPr>
        <w:rFonts w:ascii="Times New Roman" w:hAnsi="Times New Roman" w:cs="Times New Roman"/>
        <w:b w:val="0"/>
        <w:i/>
        <w:sz w:val="16"/>
        <w:szCs w:val="16"/>
      </w:rPr>
      <w:t>) по оказанию услуг на рынке ценных бумаг и срочном рынке</w:t>
    </w:r>
  </w:p>
  <w:p w:rsidR="009079FD" w:rsidRDefault="009079F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80575"/>
    <w:multiLevelType w:val="singleLevel"/>
    <w:tmpl w:val="1810973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" w15:restartNumberingAfterBreak="0">
    <w:nsid w:val="05C2012A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567" w:hanging="283"/>
      </w:pPr>
      <w:rPr>
        <w:rFonts w:ascii="Symbol" w:hAnsi="Symbol" w:hint="default"/>
      </w:rPr>
    </w:lvl>
  </w:abstractNum>
  <w:abstractNum w:abstractNumId="2" w15:restartNumberingAfterBreak="0">
    <w:nsid w:val="0B4741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62385C9C"/>
    <w:multiLevelType w:val="singleLevel"/>
    <w:tmpl w:val="136206DE"/>
    <w:lvl w:ilvl="0">
      <w:start w:val="4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 w15:restartNumberingAfterBreak="0">
    <w:nsid w:val="72393962"/>
    <w:multiLevelType w:val="hybridMultilevel"/>
    <w:tmpl w:val="3C4CBEB8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">
    <w:abstractNumId w:val="3"/>
  </w:num>
  <w:num w:numId="7">
    <w:abstractNumId w:val="3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2ED"/>
    <w:rsid w:val="000C7D28"/>
    <w:rsid w:val="000E36EC"/>
    <w:rsid w:val="0016636D"/>
    <w:rsid w:val="001B3717"/>
    <w:rsid w:val="00252F3F"/>
    <w:rsid w:val="002719A4"/>
    <w:rsid w:val="002C0E40"/>
    <w:rsid w:val="00336B7D"/>
    <w:rsid w:val="00347AC5"/>
    <w:rsid w:val="003E5771"/>
    <w:rsid w:val="004A4A77"/>
    <w:rsid w:val="004E5B58"/>
    <w:rsid w:val="005410C3"/>
    <w:rsid w:val="00585894"/>
    <w:rsid w:val="006E3979"/>
    <w:rsid w:val="007C0875"/>
    <w:rsid w:val="0088163C"/>
    <w:rsid w:val="0088698E"/>
    <w:rsid w:val="008B56F1"/>
    <w:rsid w:val="008F20E4"/>
    <w:rsid w:val="009079FD"/>
    <w:rsid w:val="00971381"/>
    <w:rsid w:val="00972145"/>
    <w:rsid w:val="00990A7C"/>
    <w:rsid w:val="009B4D23"/>
    <w:rsid w:val="00AC3D98"/>
    <w:rsid w:val="00B80F6A"/>
    <w:rsid w:val="00BD2A98"/>
    <w:rsid w:val="00D33083"/>
    <w:rsid w:val="00D65A14"/>
    <w:rsid w:val="00E632ED"/>
    <w:rsid w:val="00F21150"/>
    <w:rsid w:val="00F33E60"/>
    <w:rsid w:val="00F738A6"/>
    <w:rsid w:val="00F85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89C08FF-035F-4BDF-ADAB-BF03E1048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52F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Body Text 2"/>
    <w:basedOn w:val="a"/>
    <w:link w:val="20"/>
    <w:uiPriority w:val="99"/>
    <w:pPr>
      <w:autoSpaceDE w:val="0"/>
      <w:autoSpaceDN w:val="0"/>
      <w:jc w:val="center"/>
    </w:pPr>
    <w:rPr>
      <w:rFonts w:ascii="Arial" w:hAnsi="Arial" w:cs="Arial"/>
      <w:i/>
      <w:iCs/>
      <w:sz w:val="14"/>
      <w:szCs w:val="14"/>
    </w:r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  <w:style w:type="paragraph" w:styleId="a3">
    <w:name w:val="endnote text"/>
    <w:basedOn w:val="a"/>
    <w:link w:val="a4"/>
    <w:uiPriority w:val="99"/>
    <w:pPr>
      <w:autoSpaceDE w:val="0"/>
      <w:autoSpaceDN w:val="0"/>
    </w:pPr>
    <w:rPr>
      <w:rFonts w:ascii="Arial" w:hAnsi="Arial" w:cs="Arial"/>
      <w:sz w:val="18"/>
      <w:szCs w:val="18"/>
    </w:rPr>
  </w:style>
  <w:style w:type="character" w:customStyle="1" w:styleId="a4">
    <w:name w:val="Текст концевой сноски Знак"/>
    <w:link w:val="a3"/>
    <w:uiPriority w:val="99"/>
    <w:semiHidden/>
    <w:rPr>
      <w:sz w:val="20"/>
      <w:szCs w:val="20"/>
    </w:rPr>
  </w:style>
  <w:style w:type="character" w:styleId="a5">
    <w:name w:val="endnote reference"/>
    <w:uiPriority w:val="99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</w:rPr>
  </w:style>
  <w:style w:type="paragraph" w:styleId="aa">
    <w:name w:val="Title"/>
    <w:basedOn w:val="a"/>
    <w:link w:val="ab"/>
    <w:uiPriority w:val="99"/>
    <w:qFormat/>
    <w:pPr>
      <w:autoSpaceDE w:val="0"/>
      <w:autoSpaceDN w:val="0"/>
      <w:ind w:right="-1"/>
      <w:jc w:val="center"/>
    </w:pPr>
    <w:rPr>
      <w:rFonts w:ascii="Arial" w:hAnsi="Arial" w:cs="Arial"/>
      <w:b/>
      <w:bCs/>
      <w:caps/>
    </w:rPr>
  </w:style>
  <w:style w:type="character" w:customStyle="1" w:styleId="ab">
    <w:name w:val="Заголовок Знак"/>
    <w:link w:val="aa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c">
    <w:name w:val="Balloon Text"/>
    <w:basedOn w:val="a"/>
    <w:link w:val="ad"/>
    <w:uiPriority w:val="99"/>
    <w:semiHidden/>
    <w:rsid w:val="00347AC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5274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ДОВЕРЕННОСТЬ  №  ___</vt:lpstr>
    </vt:vector>
  </TitlesOfParts>
  <Company>Rbr</Company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ДОВЕРЕННОСТЬ  №  ___</dc:title>
  <dc:creator>User</dc:creator>
  <cp:lastModifiedBy>Карташов Олег Юрьевич</cp:lastModifiedBy>
  <cp:revision>3</cp:revision>
  <cp:lastPrinted>2013-09-20T09:41:00Z</cp:lastPrinted>
  <dcterms:created xsi:type="dcterms:W3CDTF">2019-09-06T09:17:00Z</dcterms:created>
  <dcterms:modified xsi:type="dcterms:W3CDTF">2021-02-19T14:07:00Z</dcterms:modified>
</cp:coreProperties>
</file>